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21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21"/>
          <w:lang w:val="en-US" w:eastAsia="zh-CN"/>
        </w:rPr>
        <w:t>附件2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cs="Arial"/>
          <w:bCs w:val="0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cs="Arial"/>
          <w:bCs w:val="0"/>
          <w:snapToGrid w:val="0"/>
          <w:color w:val="000000"/>
          <w:kern w:val="0"/>
          <w:sz w:val="32"/>
          <w:szCs w:val="21"/>
          <w:lang w:val="en-US" w:eastAsia="zh-CN"/>
        </w:rPr>
        <w:t>服务机构服务产品清单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397"/>
        <w:gridCol w:w="1607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服务机构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服务类别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信息服务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创业孵化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人才培训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检测认证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财税金融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管理咨询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技术转移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知识产权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市场开拓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节能与环保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货物运输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研发设计与其他技术服务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服务产品1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服务产品名称：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服务产品简介：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服务产品价格及收费模式：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服务周期：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服务优势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适用行业：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服务产品2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服务产品名称：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服务产品简介：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服务产品价格及收费模式：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服务周期：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服务优势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适用行业：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服务产品3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52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80" w:firstLineChars="100"/>
              <w:jc w:val="right"/>
              <w:textAlignment w:val="baseline"/>
              <w:rPr>
                <w:rFonts w:hint="default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 签字（盖章）：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80" w:firstLineChars="100"/>
              <w:jc w:val="right"/>
              <w:textAlignment w:val="baseline"/>
              <w:rPr>
                <w:rFonts w:hint="default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"/>
              </w:rPr>
              <w:t xml:space="preserve">时    间：          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95AE1"/>
    <w:multiLevelType w:val="multilevel"/>
    <w:tmpl w:val="BA495AE1"/>
    <w:lvl w:ilvl="0" w:tentative="0">
      <w:start w:val="1"/>
      <w:numFmt w:val="chineseCountingThousand"/>
      <w:suff w:val="space"/>
      <w:lvlText w:val="%1、"/>
      <w:lvlJc w:val="left"/>
      <w:pPr>
        <w:ind w:left="1276" w:firstLine="0"/>
      </w:pPr>
      <w:rPr>
        <w:rFonts w:hint="eastAsia"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56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0" w:firstLine="0"/>
      </w:pPr>
      <w:rPr>
        <w:rFonts w:hint="eastAsia" w:ascii="黑体" w:eastAsia="黑体"/>
        <w:b w:val="0"/>
        <w:i w:val="0"/>
        <w:sz w:val="28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 w:ascii="黑体" w:eastAsia="黑体"/>
        <w:b w:val="0"/>
        <w:i w:val="0"/>
        <w:sz w:val="28"/>
      </w:rPr>
    </w:lvl>
  </w:abstractNum>
  <w:abstractNum w:abstractNumId="1">
    <w:nsid w:val="1095499E"/>
    <w:multiLevelType w:val="multilevel"/>
    <w:tmpl w:val="1095499E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jVkOTU5OWExN2RiMWUwZWE1MTcxODFiMzI2YTEifQ=="/>
  </w:docVars>
  <w:rsids>
    <w:rsidRoot w:val="7A733B59"/>
    <w:rsid w:val="00C534FF"/>
    <w:rsid w:val="01F17AD6"/>
    <w:rsid w:val="02007317"/>
    <w:rsid w:val="03676684"/>
    <w:rsid w:val="05C44241"/>
    <w:rsid w:val="07DF5F57"/>
    <w:rsid w:val="0A711542"/>
    <w:rsid w:val="0ACD616F"/>
    <w:rsid w:val="0B0677FE"/>
    <w:rsid w:val="0C4F2CB5"/>
    <w:rsid w:val="0D5578A3"/>
    <w:rsid w:val="0F677A8F"/>
    <w:rsid w:val="125F41F6"/>
    <w:rsid w:val="15A63760"/>
    <w:rsid w:val="174418D1"/>
    <w:rsid w:val="17A141E9"/>
    <w:rsid w:val="17F32440"/>
    <w:rsid w:val="1C5166B4"/>
    <w:rsid w:val="1F207391"/>
    <w:rsid w:val="20497053"/>
    <w:rsid w:val="20626BD9"/>
    <w:rsid w:val="20D970F2"/>
    <w:rsid w:val="21404352"/>
    <w:rsid w:val="216E4DE1"/>
    <w:rsid w:val="219653AC"/>
    <w:rsid w:val="21ED3737"/>
    <w:rsid w:val="21EF4AA2"/>
    <w:rsid w:val="221300C0"/>
    <w:rsid w:val="23B865A6"/>
    <w:rsid w:val="29D00EC5"/>
    <w:rsid w:val="2A1646C9"/>
    <w:rsid w:val="2EF22888"/>
    <w:rsid w:val="31D66D43"/>
    <w:rsid w:val="32E0751E"/>
    <w:rsid w:val="352B133B"/>
    <w:rsid w:val="35F35921"/>
    <w:rsid w:val="39055CFE"/>
    <w:rsid w:val="39940833"/>
    <w:rsid w:val="3C540A22"/>
    <w:rsid w:val="3CAE221A"/>
    <w:rsid w:val="3DF01AA5"/>
    <w:rsid w:val="3E264F8C"/>
    <w:rsid w:val="3EA1775E"/>
    <w:rsid w:val="3EB56586"/>
    <w:rsid w:val="40A41D28"/>
    <w:rsid w:val="4180449B"/>
    <w:rsid w:val="42501169"/>
    <w:rsid w:val="434A4BD2"/>
    <w:rsid w:val="43B84616"/>
    <w:rsid w:val="457A6598"/>
    <w:rsid w:val="462875A5"/>
    <w:rsid w:val="46456B3A"/>
    <w:rsid w:val="49A45AF0"/>
    <w:rsid w:val="4A1B4823"/>
    <w:rsid w:val="4AE939FB"/>
    <w:rsid w:val="4DAC08E2"/>
    <w:rsid w:val="507D1DA3"/>
    <w:rsid w:val="55375431"/>
    <w:rsid w:val="58175DB4"/>
    <w:rsid w:val="582E6FC6"/>
    <w:rsid w:val="59D8030C"/>
    <w:rsid w:val="5A39352A"/>
    <w:rsid w:val="5B4377F2"/>
    <w:rsid w:val="5CC209D6"/>
    <w:rsid w:val="5E9A37FA"/>
    <w:rsid w:val="61490AF2"/>
    <w:rsid w:val="61AE2889"/>
    <w:rsid w:val="629C6824"/>
    <w:rsid w:val="636D7289"/>
    <w:rsid w:val="637F1D76"/>
    <w:rsid w:val="646C0058"/>
    <w:rsid w:val="64C64C47"/>
    <w:rsid w:val="65C32A4A"/>
    <w:rsid w:val="66611474"/>
    <w:rsid w:val="666B4714"/>
    <w:rsid w:val="67101271"/>
    <w:rsid w:val="68DF445E"/>
    <w:rsid w:val="6CCE27D1"/>
    <w:rsid w:val="718D6827"/>
    <w:rsid w:val="72BB4D2D"/>
    <w:rsid w:val="72DE3793"/>
    <w:rsid w:val="76C93CEA"/>
    <w:rsid w:val="77E57C97"/>
    <w:rsid w:val="79B77329"/>
    <w:rsid w:val="7A733B59"/>
    <w:rsid w:val="7C1F275F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仿宋_GB2312" w:hAnsi="仿宋_GB2312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0" w:afterAutospacing="0" w:line="560" w:lineRule="exact"/>
      <w:ind w:firstLine="640" w:firstLineChars="200"/>
      <w:jc w:val="left"/>
      <w:outlineLvl w:val="0"/>
    </w:pPr>
    <w:rPr>
      <w:rFonts w:hint="eastAsia" w:ascii="黑体" w:hAnsi="黑体" w:eastAsia="黑体" w:cs="黑体"/>
      <w:bCs/>
      <w:kern w:val="44"/>
      <w:sz w:val="32"/>
      <w:szCs w:val="32"/>
      <w:lang w:val="en-US"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  <w:snapToGrid w:val="0"/>
      <w:color w:val="000000"/>
      <w:kern w:val="0"/>
      <w:sz w:val="32"/>
      <w:szCs w:val="22"/>
    </w:rPr>
  </w:style>
  <w:style w:type="paragraph" w:styleId="4">
    <w:name w:val="heading 3"/>
    <w:basedOn w:val="3"/>
    <w:next w:val="1"/>
    <w:link w:val="19"/>
    <w:semiHidden/>
    <w:unhideWhenUsed/>
    <w:qFormat/>
    <w:uiPriority w:val="0"/>
    <w:pPr>
      <w:keepNext/>
      <w:keepLines/>
      <w:ind w:firstLine="800" w:firstLineChars="200"/>
      <w:outlineLvl w:val="2"/>
    </w:pPr>
    <w:rPr>
      <w:rFonts w:hint="eastAsia" w:ascii="仿宋_GB2312" w:hAnsi="仿宋_GB2312" w:eastAsia="仿宋_GB2312" w:cs="仿宋_GB2312"/>
      <w:b/>
      <w:bCs/>
      <w:kern w:val="44"/>
      <w:sz w:val="24"/>
      <w:szCs w:val="24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ind w:firstLine="800" w:firstLineChars="200"/>
      <w:outlineLvl w:val="3"/>
    </w:pPr>
    <w:rPr>
      <w:rFonts w:cs="仿宋_GB2312"/>
      <w:b/>
      <w:bCs/>
      <w:snapToGrid w:val="0"/>
      <w:color w:val="000000"/>
      <w:sz w:val="24"/>
      <w:szCs w:val="30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Autospacing="0" w:afterAutospacing="0"/>
      <w:ind w:firstLineChars="0"/>
      <w:outlineLvl w:val="4"/>
    </w:pPr>
    <w:rPr>
      <w:b/>
      <w:bCs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able of authorities"/>
    <w:basedOn w:val="1"/>
    <w:next w:val="1"/>
    <w:qFormat/>
    <w:uiPriority w:val="0"/>
    <w:pPr>
      <w:ind w:left="420" w:leftChars="200"/>
    </w:p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Body Text First Indent 2"/>
    <w:basedOn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0"/>
    <w:rPr>
      <w:rFonts w:ascii="黑体" w:hAnsi="黑体" w:eastAsia="黑体" w:cs="黑体"/>
      <w:kern w:val="44"/>
      <w:sz w:val="32"/>
      <w:szCs w:val="32"/>
      <w:lang w:val="en-US" w:eastAsia="zh-CN"/>
    </w:rPr>
  </w:style>
  <w:style w:type="character" w:customStyle="1" w:styleId="18">
    <w:name w:val="标题 2 字符"/>
    <w:basedOn w:val="16"/>
    <w:link w:val="3"/>
    <w:qFormat/>
    <w:uiPriority w:val="9"/>
    <w:rPr>
      <w:rFonts w:ascii="楷体_GB2312" w:hAnsi="楷体_GB2312" w:eastAsia="楷体_GB2312" w:cs="楷体_GB2312"/>
      <w:b/>
      <w:snapToGrid w:val="0"/>
      <w:color w:val="000000"/>
      <w:kern w:val="0"/>
      <w:sz w:val="28"/>
      <w:szCs w:val="22"/>
    </w:rPr>
  </w:style>
  <w:style w:type="character" w:customStyle="1" w:styleId="19">
    <w:name w:val="标题 3 字符"/>
    <w:basedOn w:val="16"/>
    <w:link w:val="4"/>
    <w:qFormat/>
    <w:uiPriority w:val="0"/>
    <w:rPr>
      <w:rFonts w:hint="eastAsia" w:ascii="仿宋_GB2312" w:hAnsi="仿宋_GB2312" w:eastAsia="仿宋_GB2312" w:cs="仿宋_GB2312"/>
      <w:b/>
      <w:bCs/>
      <w:snapToGrid w:val="0"/>
      <w:color w:val="000000"/>
      <w:kern w:val="44"/>
      <w:sz w:val="24"/>
      <w:szCs w:val="24"/>
    </w:rPr>
  </w:style>
  <w:style w:type="character" w:customStyle="1" w:styleId="20">
    <w:name w:val="标题 4 字符"/>
    <w:basedOn w:val="16"/>
    <w:link w:val="5"/>
    <w:qFormat/>
    <w:uiPriority w:val="9"/>
    <w:rPr>
      <w:rFonts w:ascii="仿宋_GB2312" w:hAnsi="仿宋_GB2312" w:eastAsia="仿宋_GB2312" w:cs="仿宋_GB2312"/>
      <w:b/>
      <w:bCs/>
      <w:snapToGrid w:val="0"/>
      <w:color w:val="000000"/>
      <w:sz w:val="24"/>
      <w:szCs w:val="30"/>
    </w:rPr>
  </w:style>
  <w:style w:type="character" w:customStyle="1" w:styleId="21">
    <w:name w:val="标题 5 字符"/>
    <w:basedOn w:val="16"/>
    <w:link w:val="6"/>
    <w:qFormat/>
    <w:uiPriority w:val="9"/>
    <w:rPr>
      <w:rFonts w:eastAsia="仿宋_GB2312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2023-08-10T01:28:00Z</dcterms:created>
  <dc:creator>易燃装置</dc:creator>
  <cp:lastModifiedBy>易燃装置</cp:lastModifiedBy>
  <dcterms:modified xsi:type="dcterms:W3CDTF">2023-08-10T01:28:34Z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D5E38C94DD3C49C8A196F951C4DD51BA_11</vt:lpwstr>
  </property>
</Properties>
</file>